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993B" w14:textId="77777777" w:rsidR="00A53E10" w:rsidRPr="00C04590" w:rsidRDefault="00A53E10" w:rsidP="00A53E10">
      <w:pPr>
        <w:spacing w:after="0" w:line="240" w:lineRule="auto"/>
        <w:jc w:val="center"/>
        <w:rPr>
          <w:rStyle w:val="a8"/>
        </w:rPr>
      </w:pPr>
    </w:p>
    <w:p w14:paraId="2DEC50D7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15C">
        <w:rPr>
          <w:rFonts w:ascii="Times New Roman" w:eastAsia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общеобразовательное  учреждение</w:t>
      </w:r>
    </w:p>
    <w:p w14:paraId="5DE60ADD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№4 </w:t>
      </w:r>
      <w:proofErr w:type="spellStart"/>
      <w:r w:rsidRPr="00DE415C">
        <w:rPr>
          <w:rFonts w:ascii="Times New Roman" w:eastAsia="Times New Roman" w:hAnsi="Times New Roman" w:cs="Times New Roman"/>
          <w:sz w:val="24"/>
          <w:szCs w:val="24"/>
        </w:rPr>
        <w:t>г.Уссурийска</w:t>
      </w:r>
      <w:proofErr w:type="spellEnd"/>
      <w:proofErr w:type="gramStart"/>
      <w:r w:rsidRPr="00DE415C">
        <w:rPr>
          <w:rFonts w:ascii="Times New Roman" w:eastAsia="Times New Roman" w:hAnsi="Times New Roman" w:cs="Times New Roman"/>
          <w:sz w:val="24"/>
          <w:szCs w:val="24"/>
        </w:rPr>
        <w:t>»  УГО</w:t>
      </w:r>
      <w:proofErr w:type="gramEnd"/>
    </w:p>
    <w:p w14:paraId="5D3BBA6B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76B778E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0D676E0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E9B459E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5CA9ADC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  <w:t>«Утверждаю»</w:t>
      </w:r>
    </w:p>
    <w:p w14:paraId="38A3C94E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ЗДУВР   МБОУ СОШ № 4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  <w:t>Директор МБОУ СОШ № 4</w:t>
      </w:r>
    </w:p>
    <w:p w14:paraId="7E6E97F0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15C">
        <w:rPr>
          <w:rFonts w:ascii="Times New Roman" w:eastAsia="Times New Roman" w:hAnsi="Times New Roman" w:cs="Times New Roman"/>
          <w:sz w:val="24"/>
          <w:szCs w:val="24"/>
        </w:rPr>
        <w:t>Метляева</w:t>
      </w:r>
      <w:proofErr w:type="spellEnd"/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М.Н.                                                                                                         Гончаренко О.В</w:t>
      </w:r>
    </w:p>
    <w:p w14:paraId="73C7D3E3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______ </w:t>
      </w:r>
    </w:p>
    <w:p w14:paraId="5418957D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____дата_____________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  <w:t>______дата____________</w:t>
      </w:r>
    </w:p>
    <w:p w14:paraId="4E2BB726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E055E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0DBCF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D8D5B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</w:r>
      <w:r w:rsidRPr="00DE41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3FE4D13F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14:paraId="483C3B06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1268D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0D31B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F6B29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EA7C9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415C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14:paraId="0207A417" w14:textId="79AA5347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кружка «</w:t>
      </w:r>
      <w:r w:rsidR="00236079">
        <w:rPr>
          <w:rFonts w:ascii="Times New Roman" w:eastAsia="Times New Roman" w:hAnsi="Times New Roman" w:cs="Times New Roman"/>
          <w:b/>
          <w:sz w:val="36"/>
          <w:szCs w:val="36"/>
        </w:rPr>
        <w:t>Говорим по-китайски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</w:p>
    <w:p w14:paraId="7A2EB735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D375694" w14:textId="14055130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для </w:t>
      </w:r>
      <w:r w:rsidR="00236079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DE415C">
        <w:rPr>
          <w:rFonts w:ascii="Times New Roman" w:eastAsia="Times New Roman" w:hAnsi="Times New Roman" w:cs="Times New Roman"/>
          <w:b/>
          <w:sz w:val="36"/>
          <w:szCs w:val="36"/>
        </w:rPr>
        <w:t>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</w:t>
      </w:r>
    </w:p>
    <w:p w14:paraId="7F0152F0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0D7C608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0D5230F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Глушак Виктории Константиновны</w:t>
      </w:r>
    </w:p>
    <w:p w14:paraId="2BAEBD8F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AAD8E2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4F504F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8CA5B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7CEDD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7CAE7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FD8DB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F3AB4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BC9A7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409B2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4DF95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242F4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F4CBA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F5D5B" w14:textId="77777777" w:rsidR="00A53E10" w:rsidRPr="00DE415C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D381D" w14:textId="103D70F6" w:rsidR="00A53E10" w:rsidRPr="00DE415C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C04590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36079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C04590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DE415C">
        <w:rPr>
          <w:rFonts w:ascii="Times New Roman" w:eastAsia="Times New Roman" w:hAnsi="Times New Roman" w:cs="Times New Roman"/>
          <w:b/>
          <w:sz w:val="36"/>
          <w:szCs w:val="36"/>
        </w:rPr>
        <w:t>учебный год</w:t>
      </w:r>
    </w:p>
    <w:p w14:paraId="40EE7206" w14:textId="77777777" w:rsidR="00A53E10" w:rsidRPr="00DE415C" w:rsidRDefault="00A53E10" w:rsidP="00A53E10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6992095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3A3C9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F1D93" w14:textId="77777777" w:rsidR="00A53E10" w:rsidRPr="00DE415C" w:rsidRDefault="00A53E10" w:rsidP="00A53E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2E8E7C27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3D9F4A" w14:textId="3E8129D4" w:rsidR="00A53E10" w:rsidRPr="00382B69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    Данная программа предназначена для обучения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>китайскому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языку в образовательных учреждениях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образования. Программа адресована учащимся </w:t>
      </w:r>
      <w:r w:rsidR="002360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классов. На изучение предмета в соответствие с базовым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разовательным планом отводится 1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час в неделю. В программе дается краткая характеристика предмета, определяются цели и задачи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китайскому языку в средней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14:paraId="7614996B" w14:textId="77777777" w:rsidR="00A53E10" w:rsidRPr="00DE415C" w:rsidRDefault="00A53E10" w:rsidP="00A53E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предмета.</w:t>
      </w:r>
    </w:p>
    <w:p w14:paraId="0F4E9F47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14:paraId="56410E94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</w:t>
      </w:r>
      <w:proofErr w:type="spellStart"/>
      <w:r w:rsidRPr="00DE415C">
        <w:rPr>
          <w:rFonts w:ascii="Times New Roman" w:eastAsia="Times New Roman" w:hAnsi="Times New Roman" w:cs="Times New Roman"/>
          <w:sz w:val="24"/>
          <w:szCs w:val="24"/>
        </w:rPr>
        <w:t>поликультурность</w:t>
      </w:r>
      <w:proofErr w:type="spellEnd"/>
      <w:r w:rsidRPr="00DE415C">
        <w:rPr>
          <w:rFonts w:ascii="Times New Roman" w:eastAsia="Times New Roman" w:hAnsi="Times New Roman" w:cs="Times New Roman"/>
          <w:sz w:val="24"/>
          <w:szCs w:val="24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14:paraId="18D92EEA" w14:textId="7C2E8C05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14:paraId="5EE9971B" w14:textId="77777777" w:rsidR="00A53E10" w:rsidRPr="00DE415C" w:rsidRDefault="00A53E10" w:rsidP="00A53E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интеграции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человека, знающего язык,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в мировое экономическое</w:t>
      </w:r>
      <w:r>
        <w:rPr>
          <w:rFonts w:ascii="Times New Roman" w:eastAsia="Times New Roman" w:hAnsi="Times New Roman" w:cs="Times New Roman"/>
          <w:sz w:val="24"/>
          <w:szCs w:val="24"/>
        </w:rPr>
        <w:t>, политическое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и культурное сообщество;</w:t>
      </w:r>
    </w:p>
    <w:p w14:paraId="4256C751" w14:textId="77777777" w:rsidR="00A53E10" w:rsidRPr="00DE415C" w:rsidRDefault="00A53E10" w:rsidP="00A53E1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доступу к информационной «вселенной» и новейшим информационным технологиям.</w:t>
      </w:r>
    </w:p>
    <w:p w14:paraId="16294678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14:paraId="48812D7B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DE415C">
        <w:rPr>
          <w:rFonts w:ascii="Times New Roman" w:eastAsia="Times New Roman" w:hAnsi="Times New Roman" w:cs="Times New Roman"/>
          <w:sz w:val="24"/>
          <w:szCs w:val="24"/>
        </w:rPr>
        <w:t>знаниевой</w:t>
      </w:r>
      <w:proofErr w:type="spellEnd"/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14:paraId="1EBA90E4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14:paraId="7655400F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14:paraId="3F87795C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14:paraId="4B478647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Обучение межкультурному общению способствует:</w:t>
      </w:r>
    </w:p>
    <w:p w14:paraId="11F7330E" w14:textId="77777777" w:rsidR="00A53E10" w:rsidRDefault="00A53E10" w:rsidP="00A53E10">
      <w:pPr>
        <w:numPr>
          <w:ilvl w:val="0"/>
          <w:numId w:val="2"/>
        </w:numPr>
        <w:tabs>
          <w:tab w:val="num" w:pos="1361"/>
        </w:tabs>
        <w:spacing w:after="0" w:line="36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14:paraId="536E4AB8" w14:textId="77777777" w:rsidR="00A53E10" w:rsidRPr="00A53E10" w:rsidRDefault="00A53E10" w:rsidP="00A53E10">
      <w:pPr>
        <w:numPr>
          <w:ilvl w:val="0"/>
          <w:numId w:val="2"/>
        </w:numPr>
        <w:tabs>
          <w:tab w:val="num" w:pos="1361"/>
        </w:tabs>
        <w:spacing w:after="0" w:line="36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10">
        <w:rPr>
          <w:rFonts w:ascii="Times New Roman" w:eastAsia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14:paraId="49355C3F" w14:textId="77777777" w:rsidR="00A53E10" w:rsidRPr="00DE415C" w:rsidRDefault="00A53E10" w:rsidP="00A53E10">
      <w:pPr>
        <w:numPr>
          <w:ilvl w:val="0"/>
          <w:numId w:val="2"/>
        </w:numPr>
        <w:spacing w:after="0" w:line="360" w:lineRule="auto"/>
        <w:ind w:firstLine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lastRenderedPageBreak/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14:paraId="1F20A9D7" w14:textId="77777777" w:rsidR="00A53E10" w:rsidRPr="00DE415C" w:rsidRDefault="00A53E10" w:rsidP="00A53E10">
      <w:pPr>
        <w:numPr>
          <w:ilvl w:val="0"/>
          <w:numId w:val="2"/>
        </w:numPr>
        <w:spacing w:after="0" w:line="360" w:lineRule="auto"/>
        <w:ind w:firstLine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14:paraId="4320657D" w14:textId="77777777" w:rsidR="00A53E10" w:rsidRPr="00DE415C" w:rsidRDefault="00A53E10" w:rsidP="00A53E10">
      <w:pPr>
        <w:numPr>
          <w:ilvl w:val="0"/>
          <w:numId w:val="2"/>
        </w:numPr>
        <w:spacing w:after="0" w:line="360" w:lineRule="auto"/>
        <w:ind w:firstLine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14:paraId="4CE231B8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14:paraId="1C9A3A5C" w14:textId="77777777" w:rsidR="00A53E10" w:rsidRPr="00DE415C" w:rsidRDefault="00A53E10" w:rsidP="00A53E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14:paraId="63BD9F15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  Основные цели и задачи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китайскому языку (КЯ)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формирование у учащихся:</w:t>
      </w:r>
    </w:p>
    <w:p w14:paraId="7C8CC34A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- первоначального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дставления о роли и значимости К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>Я в жизни современного человека и поликультурного мира, приобретение начального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К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>Я как средства межкультурного общения, нового инструмента познания мира и культуры других народов;</w:t>
      </w:r>
    </w:p>
    <w:p w14:paraId="3F2CE5D8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14:paraId="387A61F7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- основ активной жизненной позиции.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>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14:paraId="4A0D1A0B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lastRenderedPageBreak/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14:paraId="73AD059D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14:paraId="4FBD4E45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14:paraId="2C709F2F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- более глубокого осознания особенностей культуры своего народа;</w:t>
      </w:r>
    </w:p>
    <w:p w14:paraId="77979A0C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>способности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лять в элементарной форме на К</w:t>
      </w:r>
      <w:r w:rsidRPr="00DE415C">
        <w:rPr>
          <w:rFonts w:ascii="Times New Roman" w:eastAsia="Times New Roman" w:hAnsi="Times New Roman" w:cs="Times New Roman"/>
          <w:sz w:val="24"/>
          <w:szCs w:val="24"/>
        </w:rPr>
        <w:t xml:space="preserve">Я родную культуру в письменной и устной формах общения; </w:t>
      </w:r>
    </w:p>
    <w:p w14:paraId="0DFDC59C" w14:textId="77777777" w:rsidR="00A53E10" w:rsidRPr="00DE415C" w:rsidRDefault="00A53E10" w:rsidP="00A53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5C">
        <w:rPr>
          <w:rFonts w:ascii="Times New Roman" w:eastAsia="Times New Roman" w:hAnsi="Times New Roman" w:cs="Times New Roman"/>
          <w:sz w:val="24"/>
          <w:szCs w:val="24"/>
        </w:rPr>
        <w:t>- положительной мотивации и устойчивого учебно-познавательного интерес</w:t>
      </w:r>
      <w:r>
        <w:rPr>
          <w:rFonts w:ascii="Times New Roman" w:eastAsia="Times New Roman" w:hAnsi="Times New Roman" w:cs="Times New Roman"/>
          <w:sz w:val="24"/>
          <w:szCs w:val="24"/>
        </w:rPr>
        <w:t>а к предмету «иностранный язык».</w:t>
      </w:r>
      <w:r w:rsidRPr="00DE4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929FE7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D3D88" w14:textId="77777777" w:rsidR="00A53E10" w:rsidRPr="00DE415C" w:rsidRDefault="00A53E10" w:rsidP="00A5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E515D" w14:textId="77777777" w:rsidR="00CA0885" w:rsidRDefault="00CA0885"/>
    <w:p w14:paraId="30843726" w14:textId="77777777" w:rsidR="00A53E10" w:rsidRDefault="00A53E10"/>
    <w:p w14:paraId="5B4488E4" w14:textId="77777777" w:rsidR="00A53E10" w:rsidRDefault="00A53E10"/>
    <w:p w14:paraId="6F4475BB" w14:textId="77777777" w:rsidR="00A53E10" w:rsidRDefault="00A53E10"/>
    <w:p w14:paraId="30657E25" w14:textId="77777777" w:rsidR="00A53E10" w:rsidRDefault="00A53E10"/>
    <w:p w14:paraId="40A52AFB" w14:textId="77777777" w:rsidR="00A53E10" w:rsidRDefault="00A53E10"/>
    <w:p w14:paraId="1B6EBB59" w14:textId="77777777" w:rsidR="00A53E10" w:rsidRDefault="00A53E10"/>
    <w:p w14:paraId="021608D9" w14:textId="77777777" w:rsidR="00A53E10" w:rsidRDefault="00A53E10"/>
    <w:p w14:paraId="225E1333" w14:textId="77777777" w:rsidR="00A53E10" w:rsidRDefault="00A53E10"/>
    <w:p w14:paraId="0E133F02" w14:textId="77777777" w:rsidR="00A53E10" w:rsidRDefault="00A53E10"/>
    <w:p w14:paraId="1364F20B" w14:textId="77777777" w:rsidR="00A53E10" w:rsidRDefault="00A53E10"/>
    <w:p w14:paraId="22A639F5" w14:textId="77777777" w:rsidR="00A53E10" w:rsidRDefault="00A53E10"/>
    <w:p w14:paraId="5E0A3B0D" w14:textId="77777777" w:rsidR="00A53E10" w:rsidRDefault="00A53E10"/>
    <w:p w14:paraId="498853C3" w14:textId="77777777" w:rsidR="00A53E10" w:rsidRDefault="00A53E10"/>
    <w:p w14:paraId="0E024B37" w14:textId="77777777" w:rsidR="00A53E10" w:rsidRDefault="00A53E10"/>
    <w:p w14:paraId="090C3BA0" w14:textId="77777777" w:rsidR="00A53E10" w:rsidRDefault="00A53E10">
      <w:pPr>
        <w:sectPr w:rsidR="00A53E10" w:rsidSect="00A53E1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55816E8" w14:textId="77777777" w:rsidR="00A53E10" w:rsidRDefault="00A53E10"/>
    <w:p w14:paraId="0F739B73" w14:textId="7F9B6E4F" w:rsidR="00A53E10" w:rsidRPr="001117B3" w:rsidRDefault="00A53E10" w:rsidP="00A5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E0">
        <w:rPr>
          <w:rFonts w:ascii="Times New Roman" w:hAnsi="Times New Roman" w:cs="Times New Roman"/>
          <w:b/>
          <w:sz w:val="24"/>
          <w:szCs w:val="24"/>
        </w:rPr>
        <w:t>КАЛЕНДА</w:t>
      </w:r>
      <w:r>
        <w:rPr>
          <w:rFonts w:ascii="Times New Roman" w:hAnsi="Times New Roman" w:cs="Times New Roman"/>
          <w:b/>
          <w:sz w:val="24"/>
          <w:szCs w:val="24"/>
        </w:rPr>
        <w:t>РНО-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КРУЖКА «</w:t>
      </w:r>
      <w:r w:rsidR="00236079">
        <w:rPr>
          <w:rFonts w:ascii="Times New Roman" w:hAnsi="Times New Roman" w:cs="Times New Roman"/>
          <w:b/>
          <w:sz w:val="24"/>
          <w:szCs w:val="24"/>
        </w:rPr>
        <w:t>Говорим по-китайски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D41E0">
        <w:rPr>
          <w:rFonts w:ascii="Times New Roman" w:hAnsi="Times New Roman" w:cs="Times New Roman"/>
          <w:b/>
          <w:sz w:val="24"/>
          <w:szCs w:val="24"/>
        </w:rPr>
        <w:t>.</w:t>
      </w:r>
    </w:p>
    <w:p w14:paraId="611F4419" w14:textId="77777777" w:rsidR="00A53E10" w:rsidRPr="00FD41E0" w:rsidRDefault="00A53E10" w:rsidP="00A5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836"/>
        <w:gridCol w:w="1118"/>
        <w:gridCol w:w="2776"/>
        <w:gridCol w:w="5392"/>
        <w:gridCol w:w="68"/>
        <w:gridCol w:w="2860"/>
      </w:tblGrid>
      <w:tr w:rsidR="00A53E10" w14:paraId="78267C30" w14:textId="77777777" w:rsidTr="00A53E10">
        <w:tc>
          <w:tcPr>
            <w:tcW w:w="1510" w:type="dxa"/>
          </w:tcPr>
          <w:p w14:paraId="07844B34" w14:textId="77777777" w:rsidR="00A53E10" w:rsidRDefault="00A53E10" w:rsidP="004B2E8C">
            <w:r w:rsidRPr="00FD41E0">
              <w:rPr>
                <w:rFonts w:ascii="Times New Roman" w:hAnsi="Times New Roman" w:cs="Times New Roman"/>
                <w:sz w:val="24"/>
                <w:szCs w:val="24"/>
              </w:rPr>
              <w:t>№№ урока по порядку</w:t>
            </w:r>
          </w:p>
        </w:tc>
        <w:tc>
          <w:tcPr>
            <w:tcW w:w="836" w:type="dxa"/>
          </w:tcPr>
          <w:p w14:paraId="7945AE61" w14:textId="77777777" w:rsidR="00A53E10" w:rsidRDefault="00A53E10" w:rsidP="004B2E8C">
            <w:r w:rsidRPr="00FD41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dxa"/>
          </w:tcPr>
          <w:p w14:paraId="013FAAB1" w14:textId="77777777" w:rsidR="00A53E10" w:rsidRDefault="00A53E10" w:rsidP="004B2E8C">
            <w:r w:rsidRPr="00FD41E0">
              <w:rPr>
                <w:rFonts w:ascii="Times New Roman" w:hAnsi="Times New Roman" w:cs="Times New Roman"/>
                <w:sz w:val="24"/>
                <w:szCs w:val="24"/>
              </w:rPr>
              <w:t>№№ в  разделе</w:t>
            </w:r>
          </w:p>
        </w:tc>
        <w:tc>
          <w:tcPr>
            <w:tcW w:w="2776" w:type="dxa"/>
          </w:tcPr>
          <w:p w14:paraId="0283E7B3" w14:textId="77777777" w:rsidR="00A53E10" w:rsidRDefault="00A53E10" w:rsidP="004B2E8C">
            <w:r w:rsidRPr="00FD41E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92" w:type="dxa"/>
          </w:tcPr>
          <w:p w14:paraId="195C75A1" w14:textId="77777777" w:rsidR="00A53E10" w:rsidRPr="00FD41E0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E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14:paraId="0B1957ED" w14:textId="77777777" w:rsidR="00A53E10" w:rsidRDefault="00A53E10" w:rsidP="004B2E8C">
            <w:r w:rsidRPr="00FD41E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928" w:type="dxa"/>
            <w:gridSpan w:val="2"/>
          </w:tcPr>
          <w:p w14:paraId="664ECD4A" w14:textId="77777777" w:rsidR="00A53E10" w:rsidRDefault="00A53E10" w:rsidP="004B2E8C">
            <w:r w:rsidRPr="00FD41E0">
              <w:rPr>
                <w:rFonts w:ascii="Times New Roman" w:hAnsi="Times New Roman" w:cs="Times New Roman"/>
                <w:sz w:val="24"/>
                <w:szCs w:val="24"/>
              </w:rPr>
              <w:t>Примечания (подготовка к ГИА, оборудование, межпредметные связи и т.п.)</w:t>
            </w:r>
          </w:p>
        </w:tc>
      </w:tr>
      <w:tr w:rsidR="00A53E10" w14:paraId="14A2F9BE" w14:textId="77777777" w:rsidTr="00A53E10">
        <w:tc>
          <w:tcPr>
            <w:tcW w:w="14560" w:type="dxa"/>
            <w:gridSpan w:val="7"/>
          </w:tcPr>
          <w:p w14:paraId="77773FF6" w14:textId="77777777" w:rsidR="00A53E10" w:rsidRDefault="00A53E10" w:rsidP="004B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DAA64" w14:textId="27141347" w:rsidR="00A53E10" w:rsidRDefault="00A53E10" w:rsidP="004B2E8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6008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(</w:t>
            </w:r>
            <w:r w:rsidRPr="006008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  <w:r w:rsidR="002360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8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  <w:r w:rsidRPr="006008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часов)</w:t>
            </w:r>
          </w:p>
          <w:p w14:paraId="36DE9911" w14:textId="77777777" w:rsidR="00A53E10" w:rsidRPr="009D2C20" w:rsidRDefault="00A53E10" w:rsidP="004B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10" w14:paraId="5D4758F9" w14:textId="77777777" w:rsidTr="00A53E10">
        <w:tc>
          <w:tcPr>
            <w:tcW w:w="1510" w:type="dxa"/>
          </w:tcPr>
          <w:p w14:paraId="4B53BC53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666C8EDF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DB1EF3B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14:paraId="5E338BB0" w14:textId="77777777" w:rsidR="00A53E10" w:rsidRPr="006501E1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Китай!</w:t>
            </w:r>
          </w:p>
        </w:tc>
        <w:tc>
          <w:tcPr>
            <w:tcW w:w="5392" w:type="dxa"/>
          </w:tcPr>
          <w:p w14:paraId="7A82D672" w14:textId="77777777" w:rsidR="00A53E10" w:rsidRPr="00FD41E0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о Китае. </w:t>
            </w:r>
          </w:p>
        </w:tc>
        <w:tc>
          <w:tcPr>
            <w:tcW w:w="2928" w:type="dxa"/>
            <w:gridSpan w:val="2"/>
          </w:tcPr>
          <w:p w14:paraId="0869C8C1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материал, презентация</w:t>
            </w:r>
          </w:p>
        </w:tc>
      </w:tr>
      <w:tr w:rsidR="00A53E10" w14:paraId="6EDBC5D7" w14:textId="77777777" w:rsidTr="00A53E10">
        <w:tc>
          <w:tcPr>
            <w:tcW w:w="1510" w:type="dxa"/>
          </w:tcPr>
          <w:p w14:paraId="152D1F87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14:paraId="7F1F3410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B1D4897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14:paraId="5D76AF95" w14:textId="77777777" w:rsidR="00A53E10" w:rsidRPr="0065308C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Китайцы-какие они?</w:t>
            </w:r>
          </w:p>
        </w:tc>
        <w:tc>
          <w:tcPr>
            <w:tcW w:w="5392" w:type="dxa"/>
          </w:tcPr>
          <w:p w14:paraId="2D3AC22B" w14:textId="77777777" w:rsidR="00A53E10" w:rsidRPr="002B25B3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графическим</w:t>
            </w:r>
            <w:r w:rsidRPr="002B25B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(иероглифами</w:t>
            </w:r>
            <w:r w:rsidRPr="002B25B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</w:t>
            </w:r>
          </w:p>
        </w:tc>
        <w:tc>
          <w:tcPr>
            <w:tcW w:w="2928" w:type="dxa"/>
            <w:gridSpan w:val="2"/>
          </w:tcPr>
          <w:p w14:paraId="4237B9B2" w14:textId="77777777" w:rsidR="00A53E10" w:rsidRPr="00834C17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53E10" w14:paraId="1A02BC4F" w14:textId="77777777" w:rsidTr="00A53E10">
        <w:tc>
          <w:tcPr>
            <w:tcW w:w="1510" w:type="dxa"/>
          </w:tcPr>
          <w:p w14:paraId="0041C3B1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14:paraId="75FD1711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96AE91B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14:paraId="657D7152" w14:textId="77777777" w:rsidR="00A53E10" w:rsidRPr="0065308C" w:rsidRDefault="00A53E10" w:rsidP="004B2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8C">
              <w:rPr>
                <w:rFonts w:ascii="Times New Roman" w:hAnsi="Times New Roman" w:cs="Times New Roman"/>
                <w:sz w:val="24"/>
                <w:szCs w:val="24"/>
              </w:rPr>
              <w:t>Меня зовут</w:t>
            </w:r>
            <w:r w:rsidRPr="0065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5308C">
              <w:rPr>
                <w:rFonts w:ascii="MS Gothic" w:eastAsia="MS Gothic" w:hAnsi="MS Gothic" w:cs="MS Gothic" w:hint="eastAsia"/>
                <w:sz w:val="24"/>
                <w:szCs w:val="24"/>
              </w:rPr>
              <w:t>我叫</w:t>
            </w:r>
            <w:proofErr w:type="spellEnd"/>
            <w:r w:rsidRPr="0065308C">
              <w:rPr>
                <w:rFonts w:ascii="MS Gothic" w:eastAsia="MS Gothic" w:hAnsi="MS Gothic" w:cs="MS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5392" w:type="dxa"/>
          </w:tcPr>
          <w:p w14:paraId="18713FB1" w14:textId="77777777" w:rsidR="00A53E10" w:rsidRPr="00FD41E0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B25B3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лексического материала, составление диалогических единств</w:t>
            </w:r>
          </w:p>
        </w:tc>
        <w:tc>
          <w:tcPr>
            <w:tcW w:w="2928" w:type="dxa"/>
            <w:gridSpan w:val="2"/>
          </w:tcPr>
          <w:p w14:paraId="4BA5282A" w14:textId="77777777" w:rsidR="00A53E10" w:rsidRPr="00942787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53E10" w14:paraId="628136D8" w14:textId="77777777" w:rsidTr="00A53E10">
        <w:tc>
          <w:tcPr>
            <w:tcW w:w="1510" w:type="dxa"/>
          </w:tcPr>
          <w:p w14:paraId="75FEEF7F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14:paraId="5036E24F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494BE40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14:paraId="39537704" w14:textId="77777777" w:rsidR="00A53E10" w:rsidRPr="00FD41E0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каллиграфии</w:t>
            </w:r>
          </w:p>
        </w:tc>
        <w:tc>
          <w:tcPr>
            <w:tcW w:w="5392" w:type="dxa"/>
          </w:tcPr>
          <w:p w14:paraId="52099F28" w14:textId="77777777" w:rsidR="00A53E10" w:rsidRPr="00FD41E0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 графическим материалом (иероглифами), знакомство с культурой каллиграфии</w:t>
            </w:r>
          </w:p>
        </w:tc>
        <w:tc>
          <w:tcPr>
            <w:tcW w:w="2928" w:type="dxa"/>
            <w:gridSpan w:val="2"/>
          </w:tcPr>
          <w:p w14:paraId="562B9F0A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набор для каллиграфии</w:t>
            </w:r>
          </w:p>
        </w:tc>
      </w:tr>
      <w:tr w:rsidR="00A53E10" w14:paraId="5E139D3A" w14:textId="77777777" w:rsidTr="00A53E10">
        <w:tc>
          <w:tcPr>
            <w:tcW w:w="1510" w:type="dxa"/>
          </w:tcPr>
          <w:p w14:paraId="1221F21C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14:paraId="3B51D664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D9A9956" w14:textId="77777777" w:rsidR="00A53E10" w:rsidRPr="004A44C8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14:paraId="3EF95E5F" w14:textId="77777777" w:rsidR="00A53E10" w:rsidRPr="00FD41E0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(</w:t>
            </w:r>
            <w:proofErr w:type="spellStart"/>
            <w:r w:rsidRPr="002B25B3">
              <w:rPr>
                <w:rFonts w:ascii="MS Gothic" w:eastAsia="MS Gothic" w:hAnsi="MS Gothic" w:cs="MS Gothic" w:hint="eastAsia"/>
                <w:sz w:val="24"/>
                <w:szCs w:val="24"/>
              </w:rPr>
              <w:t>我家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2" w:type="dxa"/>
          </w:tcPr>
          <w:p w14:paraId="7FA62C16" w14:textId="77777777" w:rsidR="00A53E10" w:rsidRPr="00004BA7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A7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лексического материала</w:t>
            </w:r>
          </w:p>
          <w:p w14:paraId="24F6566F" w14:textId="77777777" w:rsidR="00A53E10" w:rsidRPr="00FD41E0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новым графическим материалом (иероглифами),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акомство с культурой Китая</w:t>
            </w:r>
          </w:p>
        </w:tc>
        <w:tc>
          <w:tcPr>
            <w:tcW w:w="2928" w:type="dxa"/>
            <w:gridSpan w:val="2"/>
          </w:tcPr>
          <w:p w14:paraId="195E9F57" w14:textId="77777777" w:rsidR="00A53E10" w:rsidRPr="00942787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A53E10" w:rsidRPr="0044763B" w14:paraId="0C61ED38" w14:textId="77777777" w:rsidTr="00A53E10">
        <w:tc>
          <w:tcPr>
            <w:tcW w:w="1510" w:type="dxa"/>
          </w:tcPr>
          <w:p w14:paraId="3183A4FF" w14:textId="77777777" w:rsidR="00A53E10" w:rsidRPr="0044763B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14:paraId="225D85D5" w14:textId="77777777" w:rsidR="00A53E10" w:rsidRPr="0044763B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8E402E2" w14:textId="77777777" w:rsidR="00A53E10" w:rsidRPr="0044763B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14:paraId="5E4F9561" w14:textId="77777777" w:rsidR="00A53E10" w:rsidRPr="0044763B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о себе</w:t>
            </w:r>
          </w:p>
        </w:tc>
        <w:tc>
          <w:tcPr>
            <w:tcW w:w="5392" w:type="dxa"/>
          </w:tcPr>
          <w:p w14:paraId="2E229F0E" w14:textId="77777777" w:rsidR="00A53E10" w:rsidRPr="0044763B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лексического материала по темам: «Меня зовут» и «Моя семья», </w:t>
            </w:r>
            <w:r w:rsidRPr="00004BA7">
              <w:rPr>
                <w:rFonts w:ascii="Times New Roman" w:hAnsi="Times New Roman" w:cs="Times New Roman"/>
                <w:sz w:val="24"/>
                <w:szCs w:val="24"/>
              </w:rPr>
              <w:t>собственного монологического высказывания</w:t>
            </w:r>
          </w:p>
        </w:tc>
        <w:tc>
          <w:tcPr>
            <w:tcW w:w="2928" w:type="dxa"/>
            <w:gridSpan w:val="2"/>
          </w:tcPr>
          <w:p w14:paraId="013C9662" w14:textId="77777777" w:rsidR="00A53E10" w:rsidRPr="0044763B" w:rsidRDefault="00A53E10" w:rsidP="004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236079" w:rsidRPr="0044763B" w14:paraId="7B554391" w14:textId="77777777" w:rsidTr="00A53E10">
        <w:tc>
          <w:tcPr>
            <w:tcW w:w="1510" w:type="dxa"/>
          </w:tcPr>
          <w:p w14:paraId="23D638FD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14:paraId="6C55175D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76E3DFD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</w:tcPr>
          <w:p w14:paraId="7B4CE40E" w14:textId="4FDFD2AD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посчитаем вместе</w:t>
            </w:r>
          </w:p>
        </w:tc>
        <w:tc>
          <w:tcPr>
            <w:tcW w:w="5460" w:type="dxa"/>
            <w:gridSpan w:val="2"/>
          </w:tcPr>
          <w:p w14:paraId="58A21196" w14:textId="77777777" w:rsidR="00236079" w:rsidRPr="00004BA7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A7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</w:t>
            </w:r>
          </w:p>
          <w:p w14:paraId="4FD5E26C" w14:textId="5C89800E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A7">
              <w:rPr>
                <w:rFonts w:ascii="Times New Roman" w:hAnsi="Times New Roman" w:cs="Times New Roman"/>
                <w:sz w:val="24"/>
                <w:szCs w:val="24"/>
              </w:rPr>
              <w:t>Работа с новым графическим материалом (иероглифами), знакомство с культурой Китая</w:t>
            </w:r>
          </w:p>
        </w:tc>
        <w:tc>
          <w:tcPr>
            <w:tcW w:w="2860" w:type="dxa"/>
          </w:tcPr>
          <w:p w14:paraId="5B5C3475" w14:textId="22028DC0" w:rsidR="00236079" w:rsidRPr="004A44C8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07921B9C" w14:textId="77777777" w:rsidTr="00A53E10">
        <w:tc>
          <w:tcPr>
            <w:tcW w:w="1510" w:type="dxa"/>
          </w:tcPr>
          <w:p w14:paraId="110E146E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14:paraId="64327216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E4FA3AF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</w:tcPr>
          <w:p w14:paraId="50476DC7" w14:textId="185250B4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счет </w:t>
            </w:r>
          </w:p>
        </w:tc>
        <w:tc>
          <w:tcPr>
            <w:tcW w:w="5460" w:type="dxa"/>
            <w:gridSpan w:val="2"/>
          </w:tcPr>
          <w:p w14:paraId="28EED42C" w14:textId="77777777" w:rsidR="00236079" w:rsidRPr="00004BA7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A7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</w:t>
            </w:r>
          </w:p>
          <w:p w14:paraId="68AA585D" w14:textId="6D4E5A19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A7">
              <w:rPr>
                <w:rFonts w:ascii="Times New Roman" w:hAnsi="Times New Roman" w:cs="Times New Roman"/>
                <w:sz w:val="24"/>
                <w:szCs w:val="24"/>
              </w:rPr>
              <w:t>Работа с новым графическим материалом (иероглифами), знакомство с культурой Китая</w:t>
            </w:r>
          </w:p>
        </w:tc>
        <w:tc>
          <w:tcPr>
            <w:tcW w:w="2860" w:type="dxa"/>
          </w:tcPr>
          <w:p w14:paraId="6A0CC944" w14:textId="71E3612C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4672D07B" w14:textId="77777777" w:rsidTr="00A53E10">
        <w:tc>
          <w:tcPr>
            <w:tcW w:w="1510" w:type="dxa"/>
            <w:tcBorders>
              <w:right w:val="nil"/>
            </w:tcBorders>
          </w:tcPr>
          <w:p w14:paraId="74F86644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787828F3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</w:tcPr>
          <w:p w14:paraId="34C7E1FF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nil"/>
              <w:right w:val="nil"/>
            </w:tcBorders>
          </w:tcPr>
          <w:p w14:paraId="7335C6E1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left w:val="nil"/>
              <w:right w:val="nil"/>
            </w:tcBorders>
          </w:tcPr>
          <w:p w14:paraId="711B9E5F" w14:textId="77777777" w:rsidR="00236079" w:rsidRPr="00A53E1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8D6F" w14:textId="30C2BAEA" w:rsidR="00236079" w:rsidRPr="00600151" w:rsidRDefault="00236079" w:rsidP="0023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51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860" w:type="dxa"/>
            <w:tcBorders>
              <w:left w:val="nil"/>
            </w:tcBorders>
          </w:tcPr>
          <w:p w14:paraId="1019BCF6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79" w:rsidRPr="0044763B" w14:paraId="12F55299" w14:textId="77777777" w:rsidTr="00A53E10">
        <w:tc>
          <w:tcPr>
            <w:tcW w:w="1510" w:type="dxa"/>
          </w:tcPr>
          <w:p w14:paraId="3DB4D17B" w14:textId="36367CB2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14:paraId="5CD52A82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8CC9A5C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14:paraId="5C4AB328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магазин</w:t>
            </w:r>
          </w:p>
        </w:tc>
        <w:tc>
          <w:tcPr>
            <w:tcW w:w="5460" w:type="dxa"/>
            <w:gridSpan w:val="2"/>
          </w:tcPr>
          <w:p w14:paraId="38C7E990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Pr="00C44A91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материала. Работа с графическим материалом (иероглифами)</w:t>
            </w:r>
          </w:p>
        </w:tc>
        <w:tc>
          <w:tcPr>
            <w:tcW w:w="2860" w:type="dxa"/>
          </w:tcPr>
          <w:p w14:paraId="6857FF98" w14:textId="77777777" w:rsidR="00236079" w:rsidRPr="008D78E7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6F090F32" w14:textId="77777777" w:rsidTr="00A53E10">
        <w:tc>
          <w:tcPr>
            <w:tcW w:w="1510" w:type="dxa"/>
          </w:tcPr>
          <w:p w14:paraId="686E6C08" w14:textId="228589A0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14:paraId="6F334E70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E550F3B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14:paraId="40361DAE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торговаться</w:t>
            </w:r>
          </w:p>
        </w:tc>
        <w:tc>
          <w:tcPr>
            <w:tcW w:w="5460" w:type="dxa"/>
            <w:gridSpan w:val="2"/>
          </w:tcPr>
          <w:p w14:paraId="771D6E7B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7A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нировка лексического материала, составление диалога по данной теме</w:t>
            </w:r>
          </w:p>
        </w:tc>
        <w:tc>
          <w:tcPr>
            <w:tcW w:w="2860" w:type="dxa"/>
          </w:tcPr>
          <w:p w14:paraId="3F244F75" w14:textId="77777777" w:rsidR="00236079" w:rsidRPr="008D78E7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79" w:rsidRPr="0044763B" w14:paraId="7C3FB200" w14:textId="77777777" w:rsidTr="00A53E10">
        <w:tc>
          <w:tcPr>
            <w:tcW w:w="1510" w:type="dxa"/>
          </w:tcPr>
          <w:p w14:paraId="4998ED3F" w14:textId="55E518C8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14:paraId="0AD25BF0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31DB5B1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14:paraId="65D02748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каллиграфии</w:t>
            </w:r>
          </w:p>
        </w:tc>
        <w:tc>
          <w:tcPr>
            <w:tcW w:w="5460" w:type="dxa"/>
            <w:gridSpan w:val="2"/>
          </w:tcPr>
          <w:p w14:paraId="7D7FE924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 графическим материалом (иероглифами), знакомство с культурой каллиграфии</w:t>
            </w:r>
          </w:p>
        </w:tc>
        <w:tc>
          <w:tcPr>
            <w:tcW w:w="2860" w:type="dxa"/>
          </w:tcPr>
          <w:p w14:paraId="2F20112D" w14:textId="77777777" w:rsidR="00236079" w:rsidRPr="004A44C8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набор для каллиграфии</w:t>
            </w:r>
          </w:p>
        </w:tc>
      </w:tr>
      <w:tr w:rsidR="00236079" w:rsidRPr="0044763B" w14:paraId="0224C3D9" w14:textId="77777777" w:rsidTr="00A53E10">
        <w:tc>
          <w:tcPr>
            <w:tcW w:w="1510" w:type="dxa"/>
          </w:tcPr>
          <w:p w14:paraId="329CB538" w14:textId="53015E52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6" w:type="dxa"/>
          </w:tcPr>
          <w:p w14:paraId="40E0EBB4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FBF2160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14:paraId="32701034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пойдем в ресторан</w:t>
            </w:r>
          </w:p>
        </w:tc>
        <w:tc>
          <w:tcPr>
            <w:tcW w:w="5460" w:type="dxa"/>
            <w:gridSpan w:val="2"/>
          </w:tcPr>
          <w:p w14:paraId="102A7ACD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0A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материала. Работа с новым графическим материалом (иероглифами)</w:t>
            </w:r>
          </w:p>
        </w:tc>
        <w:tc>
          <w:tcPr>
            <w:tcW w:w="2860" w:type="dxa"/>
          </w:tcPr>
          <w:p w14:paraId="48B5D121" w14:textId="77777777" w:rsidR="00236079" w:rsidRDefault="00236079" w:rsidP="00236079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4D77F52E" w14:textId="77777777" w:rsidTr="00A53E10">
        <w:tc>
          <w:tcPr>
            <w:tcW w:w="1510" w:type="dxa"/>
          </w:tcPr>
          <w:p w14:paraId="5779FBAD" w14:textId="01CB9651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14:paraId="7DB8FD41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CD89C8D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14:paraId="5CFAA377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каллиграфии</w:t>
            </w:r>
          </w:p>
        </w:tc>
        <w:tc>
          <w:tcPr>
            <w:tcW w:w="5460" w:type="dxa"/>
            <w:gridSpan w:val="2"/>
          </w:tcPr>
          <w:p w14:paraId="165DE8B2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 графическим материалом (иероглифами), знакомство с культурой каллиграфии</w:t>
            </w:r>
          </w:p>
        </w:tc>
        <w:tc>
          <w:tcPr>
            <w:tcW w:w="2860" w:type="dxa"/>
          </w:tcPr>
          <w:p w14:paraId="2BB4ADB0" w14:textId="77777777" w:rsidR="00236079" w:rsidRPr="004A44C8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набор для каллиграфии</w:t>
            </w:r>
          </w:p>
        </w:tc>
      </w:tr>
      <w:tr w:rsidR="00236079" w:rsidRPr="0044763B" w14:paraId="33E5501B" w14:textId="77777777" w:rsidTr="00A53E10">
        <w:tc>
          <w:tcPr>
            <w:tcW w:w="1510" w:type="dxa"/>
          </w:tcPr>
          <w:p w14:paraId="0E05C10D" w14:textId="41DB0740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14:paraId="0DCBD350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F765164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14:paraId="591D6568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любишь китайскую еду?</w:t>
            </w:r>
          </w:p>
        </w:tc>
        <w:tc>
          <w:tcPr>
            <w:tcW w:w="5460" w:type="dxa"/>
            <w:gridSpan w:val="2"/>
          </w:tcPr>
          <w:p w14:paraId="57C83F31" w14:textId="77777777" w:rsidR="00236079" w:rsidRPr="00F606C4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Pr="00F606C4">
              <w:rPr>
                <w:rFonts w:ascii="Times New Roman" w:hAnsi="Times New Roman" w:cs="Times New Roman"/>
                <w:sz w:val="24"/>
                <w:szCs w:val="24"/>
              </w:rPr>
              <w:t>лексического материала. Работа с графическим материалом (иероглифами)</w:t>
            </w:r>
          </w:p>
        </w:tc>
        <w:tc>
          <w:tcPr>
            <w:tcW w:w="2860" w:type="dxa"/>
          </w:tcPr>
          <w:p w14:paraId="382D10AB" w14:textId="77777777" w:rsidR="00236079" w:rsidRPr="00F606C4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503863A6" w14:textId="77777777" w:rsidTr="00A53E10">
        <w:tc>
          <w:tcPr>
            <w:tcW w:w="1510" w:type="dxa"/>
          </w:tcPr>
          <w:p w14:paraId="7F3EE96E" w14:textId="68A81575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14:paraId="2B8E280F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7A38E1C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</w:tcPr>
          <w:p w14:paraId="288F86AA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любимая еда</w:t>
            </w:r>
          </w:p>
        </w:tc>
        <w:tc>
          <w:tcPr>
            <w:tcW w:w="5460" w:type="dxa"/>
            <w:gridSpan w:val="2"/>
          </w:tcPr>
          <w:p w14:paraId="252DEDF8" w14:textId="77777777" w:rsidR="00236079" w:rsidRPr="00F606C4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Pr="00F606C4">
              <w:rPr>
                <w:rFonts w:ascii="Times New Roman" w:hAnsi="Times New Roman" w:cs="Times New Roman"/>
                <w:sz w:val="24"/>
                <w:szCs w:val="24"/>
              </w:rPr>
              <w:t>лексического материала. Работа с графическим материалом (иероглифами)</w:t>
            </w:r>
          </w:p>
        </w:tc>
        <w:tc>
          <w:tcPr>
            <w:tcW w:w="2860" w:type="dxa"/>
          </w:tcPr>
          <w:p w14:paraId="6E0EFE22" w14:textId="77777777" w:rsidR="00236079" w:rsidRPr="00F606C4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43FF4FDA" w14:textId="77777777" w:rsidTr="00A53E10">
        <w:tc>
          <w:tcPr>
            <w:tcW w:w="1510" w:type="dxa"/>
          </w:tcPr>
          <w:p w14:paraId="1E53B68A" w14:textId="471E403A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14:paraId="0C8EA0CE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6BBBC0D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</w:tcPr>
          <w:p w14:paraId="7B2A27EB" w14:textId="14C0776A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«Давай поедим в Китай»</w:t>
            </w:r>
          </w:p>
        </w:tc>
        <w:tc>
          <w:tcPr>
            <w:tcW w:w="5460" w:type="dxa"/>
            <w:gridSpan w:val="2"/>
          </w:tcPr>
          <w:p w14:paraId="1B4A637A" w14:textId="36B1D87A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лексическим материалом, уметь задавать общие вопросы и давать на них ответы</w:t>
            </w:r>
          </w:p>
        </w:tc>
        <w:tc>
          <w:tcPr>
            <w:tcW w:w="2860" w:type="dxa"/>
          </w:tcPr>
          <w:p w14:paraId="0FD6F19A" w14:textId="6E92D000" w:rsidR="00236079" w:rsidRPr="004A44C8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79" w:rsidRPr="0044763B" w14:paraId="46470EE6" w14:textId="77777777" w:rsidTr="002138A5">
        <w:tc>
          <w:tcPr>
            <w:tcW w:w="1510" w:type="dxa"/>
            <w:tcBorders>
              <w:right w:val="nil"/>
            </w:tcBorders>
          </w:tcPr>
          <w:p w14:paraId="4CAD20D2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28D0F760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</w:tcPr>
          <w:p w14:paraId="73AEE49B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nil"/>
              <w:right w:val="nil"/>
            </w:tcBorders>
          </w:tcPr>
          <w:p w14:paraId="1784FA22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5460" w:type="dxa"/>
            <w:gridSpan w:val="2"/>
            <w:tcBorders>
              <w:left w:val="nil"/>
              <w:right w:val="nil"/>
            </w:tcBorders>
          </w:tcPr>
          <w:p w14:paraId="637CAC83" w14:textId="77777777" w:rsidR="00236079" w:rsidRPr="00600151" w:rsidRDefault="00236079" w:rsidP="0023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51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(10 часов)</w:t>
            </w:r>
          </w:p>
        </w:tc>
        <w:tc>
          <w:tcPr>
            <w:tcW w:w="2860" w:type="dxa"/>
            <w:tcBorders>
              <w:left w:val="nil"/>
            </w:tcBorders>
          </w:tcPr>
          <w:p w14:paraId="40F30657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79" w:rsidRPr="0044763B" w14:paraId="0F11D260" w14:textId="77777777" w:rsidTr="00A53E10">
        <w:tc>
          <w:tcPr>
            <w:tcW w:w="1510" w:type="dxa"/>
          </w:tcPr>
          <w:p w14:paraId="2F13587C" w14:textId="26E97155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14:paraId="1436591A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404FBF0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14:paraId="4E41D039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такое Лунный календарь?</w:t>
            </w:r>
          </w:p>
        </w:tc>
        <w:tc>
          <w:tcPr>
            <w:tcW w:w="5460" w:type="dxa"/>
            <w:gridSpan w:val="2"/>
          </w:tcPr>
          <w:p w14:paraId="4DDDF0B9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1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материала. Работа с новым графическим материалом (иероглифами)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культурой Китая, составление мини-диалога </w:t>
            </w:r>
          </w:p>
        </w:tc>
        <w:tc>
          <w:tcPr>
            <w:tcW w:w="2860" w:type="dxa"/>
          </w:tcPr>
          <w:p w14:paraId="5668D720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6EEC20C9" w14:textId="77777777" w:rsidTr="00A53E10">
        <w:tc>
          <w:tcPr>
            <w:tcW w:w="1510" w:type="dxa"/>
          </w:tcPr>
          <w:p w14:paraId="39C067FE" w14:textId="0C1996B2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14:paraId="2562612E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A36D663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14:paraId="34CB620B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Китайские пословицы и поговорки</w:t>
            </w:r>
          </w:p>
        </w:tc>
        <w:tc>
          <w:tcPr>
            <w:tcW w:w="5460" w:type="dxa"/>
            <w:gridSpan w:val="2"/>
          </w:tcPr>
          <w:p w14:paraId="797CFDCF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1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материала. Работа с новым графическим материалом (иероглифами)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0" w:type="dxa"/>
          </w:tcPr>
          <w:p w14:paraId="4B21E8C8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1E8DA58C" w14:textId="77777777" w:rsidTr="00A53E10">
        <w:tc>
          <w:tcPr>
            <w:tcW w:w="1510" w:type="dxa"/>
          </w:tcPr>
          <w:p w14:paraId="73B2C0F1" w14:textId="2C706559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14:paraId="2BA0DC8E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53A08EE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14:paraId="2E756808" w14:textId="77777777" w:rsidR="00236079" w:rsidRPr="006847B5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Счетные слова в китайском языке</w:t>
            </w:r>
          </w:p>
        </w:tc>
        <w:tc>
          <w:tcPr>
            <w:tcW w:w="5460" w:type="dxa"/>
            <w:gridSpan w:val="2"/>
          </w:tcPr>
          <w:p w14:paraId="6924BF04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1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материала. Работа с новым графическим материалом (иероглифами)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0" w:type="dxa"/>
          </w:tcPr>
          <w:p w14:paraId="41C0DA90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7EE2FC11" w14:textId="77777777" w:rsidTr="00A53E10">
        <w:tc>
          <w:tcPr>
            <w:tcW w:w="1510" w:type="dxa"/>
          </w:tcPr>
          <w:p w14:paraId="3B14C087" w14:textId="0C42D7CE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6" w:type="dxa"/>
          </w:tcPr>
          <w:p w14:paraId="262ADEA0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5AB62F6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14:paraId="2B00521B" w14:textId="7DB530B4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Даты и время в китайском языке</w:t>
            </w:r>
          </w:p>
        </w:tc>
        <w:tc>
          <w:tcPr>
            <w:tcW w:w="5460" w:type="dxa"/>
            <w:gridSpan w:val="2"/>
          </w:tcPr>
          <w:p w14:paraId="465AAE60" w14:textId="2B1A5271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82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материала. Работа с новым графическим материалом (иероглифами).</w:t>
            </w:r>
          </w:p>
        </w:tc>
        <w:tc>
          <w:tcPr>
            <w:tcW w:w="2860" w:type="dxa"/>
          </w:tcPr>
          <w:p w14:paraId="1FE0672D" w14:textId="2BD98601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0CB8F7F7" w14:textId="77777777" w:rsidTr="00A53E10">
        <w:tc>
          <w:tcPr>
            <w:tcW w:w="1510" w:type="dxa"/>
          </w:tcPr>
          <w:p w14:paraId="64ED0665" w14:textId="52BAB426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14:paraId="741B3205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25AE825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14:paraId="0488B6E0" w14:textId="52F69CBE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Праздник Весны в Китае</w:t>
            </w:r>
          </w:p>
        </w:tc>
        <w:tc>
          <w:tcPr>
            <w:tcW w:w="5460" w:type="dxa"/>
            <w:gridSpan w:val="2"/>
          </w:tcPr>
          <w:p w14:paraId="0BDC6447" w14:textId="59E810B2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C1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материала. Работа с новым графическим материалом (иероглифами)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908C1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Китая</w:t>
            </w:r>
          </w:p>
        </w:tc>
        <w:tc>
          <w:tcPr>
            <w:tcW w:w="2860" w:type="dxa"/>
          </w:tcPr>
          <w:p w14:paraId="20FFB46A" w14:textId="36D5572E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699A3627" w14:textId="77777777" w:rsidTr="00A53E10">
        <w:tc>
          <w:tcPr>
            <w:tcW w:w="1510" w:type="dxa"/>
          </w:tcPr>
          <w:p w14:paraId="2F0D6DB6" w14:textId="5AFBB174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14:paraId="3136B4B0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ABE880D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14:paraId="1A761279" w14:textId="47646E4F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847B5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День образования КНР</w:t>
            </w:r>
          </w:p>
        </w:tc>
        <w:tc>
          <w:tcPr>
            <w:tcW w:w="5460" w:type="dxa"/>
            <w:gridSpan w:val="2"/>
          </w:tcPr>
          <w:p w14:paraId="3EAF64D4" w14:textId="72E8A3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B5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материала. Работа с новым графическим материалом (иероглифами). Знакомство с культурой Китая</w:t>
            </w:r>
          </w:p>
        </w:tc>
        <w:tc>
          <w:tcPr>
            <w:tcW w:w="2860" w:type="dxa"/>
          </w:tcPr>
          <w:p w14:paraId="69BBEDAF" w14:textId="61D3F31B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6440581A" w14:textId="77777777" w:rsidTr="00A53E10">
        <w:tc>
          <w:tcPr>
            <w:tcW w:w="1510" w:type="dxa"/>
          </w:tcPr>
          <w:p w14:paraId="5C1C5F5E" w14:textId="6BE620F1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14:paraId="478373E3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901A408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</w:tcPr>
          <w:p w14:paraId="6EFE9534" w14:textId="1B223BC9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8 Марта-международный женский день </w:t>
            </w:r>
          </w:p>
        </w:tc>
        <w:tc>
          <w:tcPr>
            <w:tcW w:w="5460" w:type="dxa"/>
            <w:gridSpan w:val="2"/>
          </w:tcPr>
          <w:p w14:paraId="37AEE4FA" w14:textId="0B5C53DB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концерту, посвященному 8 Марта. Выбор сценки, распределение ролей. </w:t>
            </w:r>
          </w:p>
        </w:tc>
        <w:tc>
          <w:tcPr>
            <w:tcW w:w="2860" w:type="dxa"/>
          </w:tcPr>
          <w:p w14:paraId="4B9312AD" w14:textId="7009B71F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7B2CFB3A" w14:textId="77777777" w:rsidTr="00A53E10">
        <w:tc>
          <w:tcPr>
            <w:tcW w:w="1510" w:type="dxa"/>
          </w:tcPr>
          <w:p w14:paraId="1380D4CF" w14:textId="181332E0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14:paraId="5070CA3C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20B531D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</w:tcPr>
          <w:p w14:paraId="578047EA" w14:textId="0746298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Традиционная китайская чайная церемония </w:t>
            </w:r>
          </w:p>
        </w:tc>
        <w:tc>
          <w:tcPr>
            <w:tcW w:w="5460" w:type="dxa"/>
            <w:gridSpan w:val="2"/>
          </w:tcPr>
          <w:p w14:paraId="6F53C7AD" w14:textId="29B3D565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C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материала. Работа с новым графическим материалом (иероглифами). Знакомство с культурой Китая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0" w:type="dxa"/>
          </w:tcPr>
          <w:p w14:paraId="7C2038B9" w14:textId="730E43C1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5BDD13D7" w14:textId="77777777" w:rsidTr="00A53E10">
        <w:tc>
          <w:tcPr>
            <w:tcW w:w="1510" w:type="dxa"/>
          </w:tcPr>
          <w:p w14:paraId="07AEE12D" w14:textId="58F4C953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14:paraId="5B012DA0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7402864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6" w:type="dxa"/>
          </w:tcPr>
          <w:p w14:paraId="535A794A" w14:textId="054A2892" w:rsidR="00236079" w:rsidRPr="006847B5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Ролевая игра: «</w:t>
            </w:r>
            <w:r w:rsidRPr="006C497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чайная церемония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»</w:t>
            </w:r>
          </w:p>
        </w:tc>
        <w:tc>
          <w:tcPr>
            <w:tcW w:w="5460" w:type="dxa"/>
            <w:gridSpan w:val="2"/>
          </w:tcPr>
          <w:p w14:paraId="50EBFA7A" w14:textId="09031A6C" w:rsidR="00236079" w:rsidRPr="006847B5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лексического материала. Составление полилога по теме</w:t>
            </w:r>
          </w:p>
        </w:tc>
        <w:tc>
          <w:tcPr>
            <w:tcW w:w="2860" w:type="dxa"/>
          </w:tcPr>
          <w:p w14:paraId="07F4F80F" w14:textId="5719493F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45C76BA1" w14:textId="77777777" w:rsidTr="00A53E10">
        <w:tc>
          <w:tcPr>
            <w:tcW w:w="1510" w:type="dxa"/>
          </w:tcPr>
          <w:p w14:paraId="4B4F0861" w14:textId="111E63E9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14:paraId="320152F2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7D7E25B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6" w:type="dxa"/>
          </w:tcPr>
          <w:p w14:paraId="3013B219" w14:textId="237AF373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каллиграфии</w:t>
            </w:r>
          </w:p>
        </w:tc>
        <w:tc>
          <w:tcPr>
            <w:tcW w:w="5460" w:type="dxa"/>
            <w:gridSpan w:val="2"/>
          </w:tcPr>
          <w:p w14:paraId="7EA4386D" w14:textId="3EDA5B0B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 графическим материалом (иероглифами), знакомство с культурой каллиграфии</w:t>
            </w:r>
          </w:p>
        </w:tc>
        <w:tc>
          <w:tcPr>
            <w:tcW w:w="2860" w:type="dxa"/>
          </w:tcPr>
          <w:p w14:paraId="7D15BB82" w14:textId="59E38DC9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каллиграфии</w:t>
            </w:r>
          </w:p>
        </w:tc>
      </w:tr>
      <w:tr w:rsidR="00236079" w:rsidRPr="0044763B" w14:paraId="00E0FE70" w14:textId="77777777" w:rsidTr="00AC7A82">
        <w:tc>
          <w:tcPr>
            <w:tcW w:w="1510" w:type="dxa"/>
            <w:tcBorders>
              <w:right w:val="nil"/>
            </w:tcBorders>
          </w:tcPr>
          <w:p w14:paraId="5F0C19A3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6E407D78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</w:tcPr>
          <w:p w14:paraId="3B1A5D14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nil"/>
              <w:right w:val="nil"/>
            </w:tcBorders>
          </w:tcPr>
          <w:p w14:paraId="7D71A519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left w:val="nil"/>
              <w:right w:val="nil"/>
            </w:tcBorders>
          </w:tcPr>
          <w:p w14:paraId="6CE04ED9" w14:textId="0F086AE3" w:rsidR="00236079" w:rsidRPr="00236079" w:rsidRDefault="00236079" w:rsidP="0023607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7A82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IV</w:t>
            </w:r>
            <w:r w:rsidRPr="00AC7A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 часов</w:t>
            </w:r>
            <w:r w:rsidRPr="00AC7A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860" w:type="dxa"/>
            <w:tcBorders>
              <w:left w:val="nil"/>
            </w:tcBorders>
          </w:tcPr>
          <w:p w14:paraId="743DC5FA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79" w:rsidRPr="0044763B" w14:paraId="403EB15A" w14:textId="77777777" w:rsidTr="009F7760">
        <w:tc>
          <w:tcPr>
            <w:tcW w:w="1510" w:type="dxa"/>
          </w:tcPr>
          <w:p w14:paraId="528DB07B" w14:textId="2B58A708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14:paraId="20B83574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5E76F1E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14:paraId="2A9EB2C8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Поехали в Пекин!</w:t>
            </w:r>
          </w:p>
        </w:tc>
        <w:tc>
          <w:tcPr>
            <w:tcW w:w="5460" w:type="dxa"/>
            <w:gridSpan w:val="2"/>
            <w:tcBorders>
              <w:top w:val="nil"/>
            </w:tcBorders>
          </w:tcPr>
          <w:p w14:paraId="253D772D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43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грамматического</w:t>
            </w:r>
            <w:r w:rsidRPr="00561C4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Работа с новым графическим </w:t>
            </w:r>
            <w:r w:rsidRPr="0056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(иероглифами). Знакомство с культурой Китая</w:t>
            </w:r>
          </w:p>
        </w:tc>
        <w:tc>
          <w:tcPr>
            <w:tcW w:w="2860" w:type="dxa"/>
          </w:tcPr>
          <w:p w14:paraId="4211CEFE" w14:textId="77777777" w:rsidR="00236079" w:rsidRPr="003D764E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236079" w:rsidRPr="0044763B" w14:paraId="6CCEE7EF" w14:textId="77777777" w:rsidTr="00A53E10">
        <w:tc>
          <w:tcPr>
            <w:tcW w:w="1510" w:type="dxa"/>
          </w:tcPr>
          <w:p w14:paraId="4026A3AF" w14:textId="16AA91D3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14:paraId="2562502F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7AAEC39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14:paraId="033515AF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ты хочешь увидеть в Пекине?</w:t>
            </w:r>
          </w:p>
        </w:tc>
        <w:tc>
          <w:tcPr>
            <w:tcW w:w="5460" w:type="dxa"/>
            <w:gridSpan w:val="2"/>
          </w:tcPr>
          <w:p w14:paraId="268D9F49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лексического и грамматического материала. Составление диалогов по теме</w:t>
            </w:r>
          </w:p>
        </w:tc>
        <w:tc>
          <w:tcPr>
            <w:tcW w:w="2860" w:type="dxa"/>
          </w:tcPr>
          <w:p w14:paraId="22247CA7" w14:textId="77777777" w:rsidR="00236079" w:rsidRPr="003D764E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79" w:rsidRPr="0044763B" w14:paraId="1A8FC0AB" w14:textId="77777777" w:rsidTr="00A53E10">
        <w:tc>
          <w:tcPr>
            <w:tcW w:w="1510" w:type="dxa"/>
          </w:tcPr>
          <w:p w14:paraId="58A4B0C9" w14:textId="13B100BC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14:paraId="411EFDB0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CF72DA4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14:paraId="119ECB37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Урок каллиграфии</w:t>
            </w:r>
          </w:p>
        </w:tc>
        <w:tc>
          <w:tcPr>
            <w:tcW w:w="5460" w:type="dxa"/>
            <w:gridSpan w:val="2"/>
          </w:tcPr>
          <w:p w14:paraId="13E6C045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 графическим материалом (иероглифами), знакомство с культурой каллиграфии</w:t>
            </w:r>
          </w:p>
        </w:tc>
        <w:tc>
          <w:tcPr>
            <w:tcW w:w="2860" w:type="dxa"/>
          </w:tcPr>
          <w:p w14:paraId="166ACEE4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каллиграфии</w:t>
            </w:r>
          </w:p>
        </w:tc>
      </w:tr>
      <w:tr w:rsidR="00236079" w:rsidRPr="0044763B" w14:paraId="66787E1E" w14:textId="77777777" w:rsidTr="00A53E10">
        <w:tc>
          <w:tcPr>
            <w:tcW w:w="1510" w:type="dxa"/>
          </w:tcPr>
          <w:p w14:paraId="17DF30AC" w14:textId="2EBFED76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14:paraId="685AF413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4526296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14:paraId="679CB442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Цвета и их значение в китайском языке</w:t>
            </w:r>
          </w:p>
        </w:tc>
        <w:tc>
          <w:tcPr>
            <w:tcW w:w="5460" w:type="dxa"/>
            <w:gridSpan w:val="2"/>
          </w:tcPr>
          <w:p w14:paraId="01BC48C8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82">
              <w:rPr>
                <w:rFonts w:ascii="Times New Roman" w:hAnsi="Times New Roman" w:cs="Times New Roman"/>
                <w:sz w:val="24"/>
                <w:szCs w:val="24"/>
              </w:rPr>
              <w:t>Усвоение нового лексического материала. Работа с новым графическим материалом (иероглифами).</w:t>
            </w:r>
          </w:p>
        </w:tc>
        <w:tc>
          <w:tcPr>
            <w:tcW w:w="2860" w:type="dxa"/>
          </w:tcPr>
          <w:p w14:paraId="2F40DD59" w14:textId="77777777" w:rsidR="00236079" w:rsidRPr="003D764E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76B67073" w14:textId="77777777" w:rsidTr="00A53E10">
        <w:tc>
          <w:tcPr>
            <w:tcW w:w="1510" w:type="dxa"/>
          </w:tcPr>
          <w:p w14:paraId="378B2D20" w14:textId="379DA87A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" w:type="dxa"/>
          </w:tcPr>
          <w:p w14:paraId="714EF180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C93A346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14:paraId="46EBA44C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У меня есть друг по переписке </w:t>
            </w:r>
          </w:p>
        </w:tc>
        <w:tc>
          <w:tcPr>
            <w:tcW w:w="5460" w:type="dxa"/>
            <w:gridSpan w:val="2"/>
          </w:tcPr>
          <w:p w14:paraId="590AD8CA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8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нового лексического материала. Работа с новым графическим материалом (иероглифами).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письма и чтения.</w:t>
            </w:r>
          </w:p>
        </w:tc>
        <w:tc>
          <w:tcPr>
            <w:tcW w:w="2860" w:type="dxa"/>
          </w:tcPr>
          <w:p w14:paraId="102BADC7" w14:textId="77777777" w:rsidR="00236079" w:rsidRPr="003D764E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36079" w:rsidRPr="0044763B" w14:paraId="10E4AE3C" w14:textId="77777777" w:rsidTr="00A53E10">
        <w:tc>
          <w:tcPr>
            <w:tcW w:w="1510" w:type="dxa"/>
          </w:tcPr>
          <w:p w14:paraId="5004DEB7" w14:textId="7C843576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14:paraId="65E104E5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485AD0C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14:paraId="174C4F66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Как написать письмо о себе?</w:t>
            </w:r>
          </w:p>
        </w:tc>
        <w:tc>
          <w:tcPr>
            <w:tcW w:w="5460" w:type="dxa"/>
            <w:gridSpan w:val="2"/>
          </w:tcPr>
          <w:p w14:paraId="658EABB5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Pr="008E108A">
              <w:rPr>
                <w:rFonts w:ascii="Times New Roman" w:hAnsi="Times New Roman" w:cs="Times New Roman"/>
                <w:sz w:val="24"/>
                <w:szCs w:val="24"/>
              </w:rPr>
              <w:t xml:space="preserve">нового лексического материала. Работа с графическим материалом (иероглифами). </w:t>
            </w:r>
            <w:r w:rsidRPr="00561C43">
              <w:rPr>
                <w:rFonts w:ascii="Times New Roman" w:hAnsi="Times New Roman" w:cs="Times New Roman"/>
                <w:sz w:val="24"/>
                <w:szCs w:val="24"/>
              </w:rPr>
              <w:t>Умение письма и чтения.</w:t>
            </w:r>
          </w:p>
        </w:tc>
        <w:tc>
          <w:tcPr>
            <w:tcW w:w="2860" w:type="dxa"/>
          </w:tcPr>
          <w:p w14:paraId="2D5E2CAD" w14:textId="77777777" w:rsidR="00236079" w:rsidRPr="003D764E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Монолог-образец</w:t>
            </w:r>
          </w:p>
        </w:tc>
      </w:tr>
      <w:tr w:rsidR="00236079" w:rsidRPr="0044763B" w14:paraId="51110DD6" w14:textId="77777777" w:rsidTr="00A53E10">
        <w:tc>
          <w:tcPr>
            <w:tcW w:w="1510" w:type="dxa"/>
          </w:tcPr>
          <w:p w14:paraId="2FFCEEEB" w14:textId="69B99B5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14:paraId="15666CEA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56D01AF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</w:tcPr>
          <w:p w14:paraId="11E664A7" w14:textId="77777777" w:rsidR="00236079" w:rsidRPr="00FD41E0" w:rsidRDefault="00236079" w:rsidP="002360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Зачетный урок: «Я расскажу о себе»</w:t>
            </w:r>
          </w:p>
        </w:tc>
        <w:tc>
          <w:tcPr>
            <w:tcW w:w="5460" w:type="dxa"/>
            <w:gridSpan w:val="2"/>
          </w:tcPr>
          <w:p w14:paraId="4EB0187C" w14:textId="77777777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43">
              <w:rPr>
                <w:rFonts w:ascii="Times New Roman" w:hAnsi="Times New Roman" w:cs="Times New Roman"/>
                <w:sz w:val="24"/>
                <w:szCs w:val="24"/>
              </w:rPr>
              <w:t>Тренировка лексического материала. Работа с графическим материалом (иерог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лифами). Умение письма и говорения и чтения.</w:t>
            </w:r>
          </w:p>
        </w:tc>
        <w:tc>
          <w:tcPr>
            <w:tcW w:w="2860" w:type="dxa"/>
          </w:tcPr>
          <w:p w14:paraId="54A82144" w14:textId="77777777" w:rsidR="00236079" w:rsidRPr="003D764E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Монолог, составленный учащимися </w:t>
            </w:r>
          </w:p>
        </w:tc>
      </w:tr>
      <w:tr w:rsidR="00236079" w:rsidRPr="0044763B" w14:paraId="6B4E6E59" w14:textId="77777777" w:rsidTr="00A53E10">
        <w:tc>
          <w:tcPr>
            <w:tcW w:w="1510" w:type="dxa"/>
          </w:tcPr>
          <w:p w14:paraId="164CA64F" w14:textId="7DE7A879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</w:tcPr>
          <w:p w14:paraId="1594D6D4" w14:textId="77777777" w:rsidR="00236079" w:rsidRPr="0044763B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A024A5A" w14:textId="77777777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</w:tcPr>
          <w:p w14:paraId="14EB0F2D" w14:textId="6D266EA6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Зачетный урок: «Что я узнал нового о Китае?»</w:t>
            </w:r>
          </w:p>
        </w:tc>
        <w:tc>
          <w:tcPr>
            <w:tcW w:w="5460" w:type="dxa"/>
            <w:gridSpan w:val="2"/>
          </w:tcPr>
          <w:p w14:paraId="18B1F8D5" w14:textId="766FCA4A" w:rsidR="00236079" w:rsidRPr="00FD41E0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Pr="00E96D3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2860" w:type="dxa"/>
          </w:tcPr>
          <w:p w14:paraId="7EA3C1CA" w14:textId="29B8B31A" w:rsidR="00236079" w:rsidRDefault="00236079" w:rsidP="002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4458A9" w14:textId="77777777" w:rsidR="00A53E10" w:rsidRDefault="00A53E10"/>
    <w:sectPr w:rsidR="00A53E10" w:rsidSect="00A53E1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A2F9" w14:textId="77777777" w:rsidR="005407C2" w:rsidRDefault="005407C2" w:rsidP="00A53E10">
      <w:pPr>
        <w:spacing w:after="0" w:line="240" w:lineRule="auto"/>
      </w:pPr>
      <w:r>
        <w:separator/>
      </w:r>
    </w:p>
  </w:endnote>
  <w:endnote w:type="continuationSeparator" w:id="0">
    <w:p w14:paraId="1F293F6A" w14:textId="77777777" w:rsidR="005407C2" w:rsidRDefault="005407C2" w:rsidP="00A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A99F" w14:textId="77777777" w:rsidR="005407C2" w:rsidRDefault="005407C2" w:rsidP="00A53E10">
      <w:pPr>
        <w:spacing w:after="0" w:line="240" w:lineRule="auto"/>
      </w:pPr>
      <w:r>
        <w:separator/>
      </w:r>
    </w:p>
  </w:footnote>
  <w:footnote w:type="continuationSeparator" w:id="0">
    <w:p w14:paraId="60751ECE" w14:textId="77777777" w:rsidR="005407C2" w:rsidRDefault="005407C2" w:rsidP="00A5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078"/>
        </w:tabs>
        <w:ind w:left="1078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10"/>
    <w:rsid w:val="002138A5"/>
    <w:rsid w:val="00236079"/>
    <w:rsid w:val="005407C2"/>
    <w:rsid w:val="0055163C"/>
    <w:rsid w:val="00600151"/>
    <w:rsid w:val="006F282D"/>
    <w:rsid w:val="008304BC"/>
    <w:rsid w:val="00A53E10"/>
    <w:rsid w:val="00AC7A82"/>
    <w:rsid w:val="00C04590"/>
    <w:rsid w:val="00CA0885"/>
    <w:rsid w:val="00D4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E1CE"/>
  <w15:chartTrackingRefBased/>
  <w15:docId w15:val="{7B36E1DA-FD79-4EFD-9C5E-6B91C57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E1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5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E1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5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C04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Глушак</dc:creator>
  <cp:keywords/>
  <dc:description/>
  <cp:lastModifiedBy>Виктория Глушак</cp:lastModifiedBy>
  <cp:revision>2</cp:revision>
  <dcterms:created xsi:type="dcterms:W3CDTF">2021-01-22T06:36:00Z</dcterms:created>
  <dcterms:modified xsi:type="dcterms:W3CDTF">2021-01-22T06:36:00Z</dcterms:modified>
</cp:coreProperties>
</file>